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37" w:rsidRPr="00D17867" w:rsidRDefault="00451F37" w:rsidP="00451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  <w:t xml:space="preserve">Руководителям </w:t>
      </w:r>
      <w:proofErr w:type="gramStart"/>
      <w:r w:rsidRPr="00D1786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D17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F37" w:rsidRPr="00D17867" w:rsidRDefault="00451F37" w:rsidP="00451F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 xml:space="preserve">          Алтайский край</w:t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451F37" w:rsidRPr="00D17867" w:rsidRDefault="00451F37" w:rsidP="00451F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>КОМИТЕТ АДМИНИСТРАЦИИ</w:t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</w:p>
    <w:p w:rsidR="00451F37" w:rsidRPr="00D17867" w:rsidRDefault="00451F37" w:rsidP="00451F3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>КЫТМАНОВСКОГО РАЙОНА</w:t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</w:p>
    <w:p w:rsidR="00451F37" w:rsidRPr="00D17867" w:rsidRDefault="00451F37" w:rsidP="00451F3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>ПО ОБРАЗОВАНИЮ</w:t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</w:p>
    <w:p w:rsidR="00451F37" w:rsidRPr="00D17867" w:rsidRDefault="00451F37" w:rsidP="0045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1786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17867">
        <w:rPr>
          <w:rFonts w:ascii="Times New Roman" w:hAnsi="Times New Roman" w:cs="Times New Roman"/>
          <w:sz w:val="24"/>
          <w:szCs w:val="24"/>
        </w:rPr>
        <w:t>, 13, с. Кытманово, 659240</w:t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</w:p>
    <w:p w:rsidR="00451F37" w:rsidRPr="00D17867" w:rsidRDefault="00451F37" w:rsidP="0045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>Тел.: (38590) 22-4-46 Факс: (38590)2-2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78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D17867">
        <w:rPr>
          <w:rFonts w:ascii="Times New Roman" w:hAnsi="Times New Roman" w:cs="Times New Roman"/>
          <w:sz w:val="24"/>
          <w:szCs w:val="24"/>
        </w:rPr>
        <w:tab/>
      </w:r>
    </w:p>
    <w:p w:rsidR="00451F37" w:rsidRPr="00D17867" w:rsidRDefault="00451F37" w:rsidP="00451F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78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kitmanovocom</w:t>
        </w:r>
        <w:r w:rsidRPr="00D1786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178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1786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178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17867">
        <w:rPr>
          <w:rFonts w:ascii="Times New Roman" w:hAnsi="Times New Roman" w:cs="Times New Roman"/>
          <w:sz w:val="24"/>
          <w:szCs w:val="24"/>
        </w:rPr>
        <w:t xml:space="preserve"> </w:t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</w:p>
    <w:p w:rsidR="00451F37" w:rsidRPr="00D17867" w:rsidRDefault="00451F37" w:rsidP="00451F3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178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17867"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7867">
        <w:rPr>
          <w:rFonts w:ascii="Times New Roman" w:hAnsi="Times New Roman" w:cs="Times New Roman"/>
          <w:sz w:val="24"/>
          <w:szCs w:val="24"/>
        </w:rPr>
        <w:t xml:space="preserve">  </w:t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  <w:r w:rsidRPr="00D17867">
        <w:rPr>
          <w:rFonts w:ascii="Times New Roman" w:hAnsi="Times New Roman" w:cs="Times New Roman"/>
          <w:sz w:val="24"/>
          <w:szCs w:val="24"/>
        </w:rPr>
        <w:tab/>
      </w:r>
    </w:p>
    <w:p w:rsidR="00451F37" w:rsidRPr="00D17867" w:rsidRDefault="00451F37" w:rsidP="00451F3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7867">
        <w:rPr>
          <w:rFonts w:ascii="Times New Roman" w:hAnsi="Times New Roman" w:cs="Times New Roman"/>
          <w:sz w:val="24"/>
          <w:szCs w:val="24"/>
        </w:rPr>
        <w:t>Исход.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83B">
        <w:rPr>
          <w:rFonts w:ascii="Times New Roman" w:hAnsi="Times New Roman" w:cs="Times New Roman"/>
          <w:sz w:val="24"/>
          <w:szCs w:val="24"/>
        </w:rPr>
        <w:t>933</w:t>
      </w:r>
    </w:p>
    <w:p w:rsidR="00451F37" w:rsidRDefault="00451F37" w:rsidP="00451F37">
      <w:pPr>
        <w:pStyle w:val="Default"/>
      </w:pPr>
    </w:p>
    <w:p w:rsidR="00451F37" w:rsidRDefault="00451F37" w:rsidP="00451F37">
      <w:pPr>
        <w:pStyle w:val="Default"/>
        <w:rPr>
          <w:color w:val="auto"/>
          <w:sz w:val="26"/>
          <w:szCs w:val="26"/>
        </w:rPr>
      </w:pPr>
      <w:r w:rsidRPr="00A96FFF">
        <w:rPr>
          <w:sz w:val="28"/>
          <w:szCs w:val="28"/>
        </w:rPr>
        <w:t>«</w:t>
      </w:r>
      <w:r>
        <w:rPr>
          <w:color w:val="auto"/>
          <w:sz w:val="26"/>
          <w:szCs w:val="26"/>
        </w:rPr>
        <w:t xml:space="preserve">О проведении мероприятий, </w:t>
      </w:r>
    </w:p>
    <w:p w:rsidR="00451F37" w:rsidRDefault="00451F37" w:rsidP="00451F37">
      <w:pPr>
        <w:pStyle w:val="Default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направленных</w:t>
      </w:r>
      <w:proofErr w:type="gramEnd"/>
      <w:r>
        <w:rPr>
          <w:color w:val="auto"/>
          <w:sz w:val="26"/>
          <w:szCs w:val="26"/>
        </w:rPr>
        <w:t xml:space="preserve"> на исследование </w:t>
      </w:r>
    </w:p>
    <w:p w:rsidR="00451F37" w:rsidRPr="00A96FFF" w:rsidRDefault="00451F37" w:rsidP="00451F37">
      <w:pPr>
        <w:pStyle w:val="Default"/>
      </w:pPr>
      <w:r>
        <w:rPr>
          <w:color w:val="auto"/>
          <w:sz w:val="26"/>
          <w:szCs w:val="26"/>
        </w:rPr>
        <w:t>качества образования на 2016-2017 годы</w:t>
      </w:r>
      <w:r w:rsidRPr="00A96FFF">
        <w:rPr>
          <w:sz w:val="28"/>
          <w:szCs w:val="28"/>
        </w:rPr>
        <w:t>»</w:t>
      </w:r>
    </w:p>
    <w:p w:rsidR="00451F37" w:rsidRDefault="00451F37" w:rsidP="00451F37">
      <w:pPr>
        <w:spacing w:after="0" w:line="240" w:lineRule="auto"/>
        <w:rPr>
          <w:rFonts w:ascii="Times New Roman" w:hAnsi="Times New Roman" w:cs="Times New Roman"/>
        </w:rPr>
      </w:pPr>
    </w:p>
    <w:p w:rsidR="00451F37" w:rsidRDefault="00451F37" w:rsidP="00451F37">
      <w:pPr>
        <w:spacing w:after="0" w:line="240" w:lineRule="auto"/>
        <w:rPr>
          <w:rFonts w:ascii="Times New Roman" w:hAnsi="Times New Roman" w:cs="Times New Roman"/>
        </w:rPr>
      </w:pPr>
    </w:p>
    <w:p w:rsidR="00451F37" w:rsidRDefault="00451F37" w:rsidP="00451F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F37" w:rsidRDefault="00451F37" w:rsidP="00451F37">
      <w:pPr>
        <w:pStyle w:val="Default"/>
        <w:jc w:val="both"/>
        <w:rPr>
          <w:sz w:val="28"/>
        </w:rPr>
      </w:pPr>
      <w:r>
        <w:tab/>
      </w:r>
      <w:r w:rsidRPr="00451F37">
        <w:rPr>
          <w:sz w:val="28"/>
        </w:rPr>
        <w:t>Комитет Администрации Кытмановского района по об</w:t>
      </w:r>
      <w:r>
        <w:rPr>
          <w:sz w:val="28"/>
        </w:rPr>
        <w:t xml:space="preserve">разованию направляет для использования в работе распоряжение Министерства образования и науки Российской Федерации и Федеральной службы по надзору в сфере образования и науки от 30 августа 2016 года № 2322-05 «Об утверждении графиков проведения мероприятий, направленных на исследование качества образования 2016-2017 годы». </w:t>
      </w:r>
    </w:p>
    <w:p w:rsidR="00451F37" w:rsidRDefault="00451F37" w:rsidP="00451F37">
      <w:pPr>
        <w:pStyle w:val="Default"/>
        <w:jc w:val="both"/>
        <w:rPr>
          <w:sz w:val="28"/>
        </w:rPr>
      </w:pPr>
      <w:r>
        <w:rPr>
          <w:sz w:val="28"/>
        </w:rPr>
        <w:tab/>
        <w:t xml:space="preserve"> В связи с этим, руководителям ОО необходимо:</w:t>
      </w:r>
    </w:p>
    <w:p w:rsidR="00451F37" w:rsidRDefault="00451F37" w:rsidP="00451F37">
      <w:pPr>
        <w:pStyle w:val="Defaul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довести до сведения педагогов, обучающихся, родителей данн</w:t>
      </w:r>
      <w:r w:rsidR="0080583B">
        <w:rPr>
          <w:sz w:val="28"/>
        </w:rPr>
        <w:t>ую</w:t>
      </w:r>
      <w:r>
        <w:rPr>
          <w:sz w:val="28"/>
        </w:rPr>
        <w:t xml:space="preserve"> информаци</w:t>
      </w:r>
      <w:r w:rsidR="0080583B">
        <w:rPr>
          <w:sz w:val="28"/>
        </w:rPr>
        <w:t>ю</w:t>
      </w:r>
      <w:r>
        <w:rPr>
          <w:sz w:val="28"/>
        </w:rPr>
        <w:t>,</w:t>
      </w:r>
    </w:p>
    <w:p w:rsidR="00451F37" w:rsidRDefault="00451F37" w:rsidP="00451F37">
      <w:pPr>
        <w:pStyle w:val="Defaul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разместить на сайте ОО данное распоряжение,</w:t>
      </w:r>
    </w:p>
    <w:p w:rsidR="0080583B" w:rsidRDefault="00451F37" w:rsidP="0080583B">
      <w:pPr>
        <w:pStyle w:val="Defaul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организовать работу по подготовке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ВПР и к национальному исследованию качества образования по предметам. </w:t>
      </w:r>
    </w:p>
    <w:p w:rsidR="0080583B" w:rsidRDefault="0080583B" w:rsidP="0080583B">
      <w:pPr>
        <w:pStyle w:val="Default"/>
        <w:jc w:val="both"/>
        <w:rPr>
          <w:sz w:val="28"/>
        </w:rPr>
      </w:pPr>
    </w:p>
    <w:p w:rsidR="0080583B" w:rsidRPr="0080583B" w:rsidRDefault="0080583B" w:rsidP="0080583B">
      <w:pPr>
        <w:pStyle w:val="Default"/>
        <w:ind w:firstLine="708"/>
        <w:jc w:val="both"/>
        <w:rPr>
          <w:color w:val="auto"/>
          <w:sz w:val="28"/>
        </w:rPr>
      </w:pPr>
      <w:r w:rsidRPr="0080583B">
        <w:rPr>
          <w:color w:val="auto"/>
          <w:sz w:val="28"/>
        </w:rPr>
        <w:t xml:space="preserve">Кроме того, просим провести качественную информационную работу среди педагогов и родителей, еще раз разъяснив, что всероссийские проверочные работы - это не ЕГЭ, а обычные годовые контрольные работы, которые традиционно пишут обучающиеся, только задания для них разрабатываются </w:t>
      </w:r>
      <w:proofErr w:type="spellStart"/>
      <w:r w:rsidRPr="0080583B">
        <w:rPr>
          <w:color w:val="auto"/>
          <w:sz w:val="28"/>
        </w:rPr>
        <w:t>Рособрнадзором</w:t>
      </w:r>
      <w:proofErr w:type="spellEnd"/>
      <w:r w:rsidRPr="0080583B">
        <w:rPr>
          <w:color w:val="auto"/>
          <w:sz w:val="28"/>
        </w:rPr>
        <w:t xml:space="preserve">. </w:t>
      </w:r>
      <w:r w:rsidRPr="0080583B">
        <w:rPr>
          <w:b/>
          <w:color w:val="auto"/>
          <w:sz w:val="28"/>
        </w:rPr>
        <w:t>Полученная учащимся неудовлетворительная оценка за проверочную работу не является основанием для оставления на второй год</w:t>
      </w:r>
      <w:r w:rsidRPr="0080583B">
        <w:rPr>
          <w:color w:val="auto"/>
          <w:sz w:val="28"/>
        </w:rPr>
        <w:t>.</w:t>
      </w:r>
    </w:p>
    <w:p w:rsidR="0080583B" w:rsidRDefault="0080583B" w:rsidP="0080583B">
      <w:pPr>
        <w:pStyle w:val="Default"/>
        <w:jc w:val="both"/>
        <w:rPr>
          <w:sz w:val="28"/>
        </w:rPr>
      </w:pPr>
    </w:p>
    <w:p w:rsidR="0080583B" w:rsidRDefault="0080583B" w:rsidP="0080583B">
      <w:pPr>
        <w:pStyle w:val="Default"/>
        <w:jc w:val="both"/>
        <w:rPr>
          <w:sz w:val="28"/>
        </w:rPr>
      </w:pPr>
    </w:p>
    <w:p w:rsidR="0080583B" w:rsidRDefault="0080583B" w:rsidP="0080583B">
      <w:pPr>
        <w:pStyle w:val="Default"/>
        <w:jc w:val="both"/>
        <w:rPr>
          <w:sz w:val="28"/>
        </w:rPr>
      </w:pPr>
    </w:p>
    <w:p w:rsidR="0080583B" w:rsidRDefault="0080583B" w:rsidP="0080583B">
      <w:pPr>
        <w:pStyle w:val="Default"/>
        <w:jc w:val="both"/>
        <w:rPr>
          <w:sz w:val="28"/>
        </w:rPr>
      </w:pPr>
      <w:r>
        <w:rPr>
          <w:sz w:val="28"/>
        </w:rPr>
        <w:t xml:space="preserve">Председатель комитета  по образованию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В.Н. Ершов </w:t>
      </w:r>
    </w:p>
    <w:p w:rsidR="0080583B" w:rsidRDefault="0080583B" w:rsidP="0080583B">
      <w:pPr>
        <w:pStyle w:val="Default"/>
        <w:jc w:val="both"/>
        <w:rPr>
          <w:sz w:val="28"/>
        </w:rPr>
      </w:pPr>
    </w:p>
    <w:p w:rsidR="0080583B" w:rsidRDefault="0080583B" w:rsidP="0080583B">
      <w:pPr>
        <w:pStyle w:val="Default"/>
        <w:jc w:val="both"/>
        <w:rPr>
          <w:sz w:val="28"/>
        </w:rPr>
      </w:pPr>
    </w:p>
    <w:p w:rsidR="0080583B" w:rsidRDefault="0080583B" w:rsidP="0080583B">
      <w:pPr>
        <w:pStyle w:val="Default"/>
        <w:jc w:val="both"/>
        <w:rPr>
          <w:sz w:val="28"/>
        </w:rPr>
      </w:pPr>
    </w:p>
    <w:p w:rsidR="0080583B" w:rsidRPr="0080583B" w:rsidRDefault="0080583B" w:rsidP="0080583B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Корягина</w:t>
      </w:r>
      <w:proofErr w:type="spellEnd"/>
      <w:r>
        <w:rPr>
          <w:sz w:val="20"/>
        </w:rPr>
        <w:t xml:space="preserve"> Е.В. 22595 </w:t>
      </w:r>
    </w:p>
    <w:sectPr w:rsidR="0080583B" w:rsidRPr="0080583B" w:rsidSect="0026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BDB"/>
    <w:multiLevelType w:val="hybridMultilevel"/>
    <w:tmpl w:val="5C02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1F37"/>
    <w:rsid w:val="000B2CD7"/>
    <w:rsid w:val="00262188"/>
    <w:rsid w:val="00451F37"/>
    <w:rsid w:val="0080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F37"/>
    <w:rPr>
      <w:color w:val="0000FF"/>
      <w:u w:val="single"/>
    </w:rPr>
  </w:style>
  <w:style w:type="paragraph" w:customStyle="1" w:styleId="Default">
    <w:name w:val="Default"/>
    <w:rsid w:val="00451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manovoc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2016-11-24T09:44:00Z</dcterms:created>
  <dcterms:modified xsi:type="dcterms:W3CDTF">2016-11-24T10:11:00Z</dcterms:modified>
</cp:coreProperties>
</file>